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7DCC" w14:textId="36D3DD83" w:rsidR="00142291" w:rsidRPr="00DD70C7" w:rsidRDefault="004E194B" w:rsidP="00DD70C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1F15FA" wp14:editId="459ED2F9">
            <wp:extent cx="1440180" cy="1435055"/>
            <wp:effectExtent l="0" t="0" r="7620" b="0"/>
            <wp:docPr id="1800813299" name="Picture 2" descr="Berkshire 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shire Crick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54" cy="14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B69B" w14:textId="18EFD14A" w:rsidR="00142291" w:rsidRPr="00DD70C7" w:rsidRDefault="00142291" w:rsidP="00DD70C7">
      <w:pPr>
        <w:jc w:val="center"/>
        <w:rPr>
          <w:rFonts w:ascii="Arial" w:hAnsi="Arial" w:cs="Arial"/>
        </w:rPr>
      </w:pPr>
      <w:r w:rsidRPr="00DD70C7">
        <w:rPr>
          <w:rFonts w:ascii="Arial" w:hAnsi="Arial" w:cs="Arial"/>
        </w:rPr>
        <w:t>Registered Charity 1165948</w:t>
      </w:r>
    </w:p>
    <w:p w14:paraId="6CCD1586" w14:textId="55647248" w:rsidR="008F11BE" w:rsidRPr="0070377C" w:rsidRDefault="00142291" w:rsidP="00DD70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377C">
        <w:rPr>
          <w:rFonts w:ascii="Arial" w:hAnsi="Arial" w:cs="Arial"/>
          <w:b/>
          <w:bCs/>
          <w:sz w:val="32"/>
          <w:szCs w:val="32"/>
        </w:rPr>
        <w:t>Berkshire Cricket</w:t>
      </w:r>
    </w:p>
    <w:p w14:paraId="2E77FD71" w14:textId="323EF530" w:rsidR="523C9CA1" w:rsidRDefault="006F02C3" w:rsidP="72C348C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Childre</w:t>
      </w:r>
      <w:r w:rsidR="00E97AE9"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D465A5">
        <w:rPr>
          <w:rFonts w:ascii="Arial" w:eastAsia="Arial" w:hAnsi="Arial" w:cs="Arial"/>
          <w:b/>
          <w:bCs/>
          <w:sz w:val="32"/>
          <w:szCs w:val="32"/>
        </w:rPr>
        <w:t>/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Young </w:t>
      </w:r>
      <w:r w:rsidR="523C9CA1" w:rsidRPr="72C348CD">
        <w:rPr>
          <w:rFonts w:ascii="Arial" w:eastAsia="Arial" w:hAnsi="Arial" w:cs="Arial"/>
          <w:b/>
          <w:bCs/>
          <w:sz w:val="32"/>
          <w:szCs w:val="32"/>
        </w:rPr>
        <w:t>Player Code of Conduct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35"/>
      </w:tblGrid>
      <w:tr w:rsidR="00224783" w:rsidRPr="00FD4A46" w14:paraId="7553AB4B" w14:textId="77777777" w:rsidTr="00EC29E1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5B5C8EA" w14:textId="77777777" w:rsidR="00224783" w:rsidRPr="00FD4A46" w:rsidRDefault="00224783" w:rsidP="00EC29E1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D4A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Last updated: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14:paraId="59E9B1B7" w14:textId="5779DD9E" w:rsidR="00224783" w:rsidRPr="00FD4A46" w:rsidRDefault="00EC2DE7" w:rsidP="00EC29E1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December</w:t>
            </w:r>
            <w:r w:rsidR="00AC3984" w:rsidRPr="00FD4A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224783" w:rsidRPr="00FD4A46" w14:paraId="4FE72CD4" w14:textId="77777777" w:rsidTr="00EC29E1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5DF5914" w14:textId="77777777" w:rsidR="00224783" w:rsidRPr="00FD4A46" w:rsidRDefault="00224783" w:rsidP="00EC29E1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D4A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Next Review Date: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14:paraId="04691F6C" w14:textId="4A1DDDA3" w:rsidR="00224783" w:rsidRPr="00FD4A46" w:rsidRDefault="00EC2DE7" w:rsidP="00EC29E1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December</w:t>
            </w:r>
            <w:r w:rsidR="00AC3984" w:rsidRPr="00FD4A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2025</w:t>
            </w:r>
          </w:p>
        </w:tc>
      </w:tr>
      <w:tr w:rsidR="00224783" w:rsidRPr="00FD4A46" w14:paraId="30FA68B3" w14:textId="77777777" w:rsidTr="00EC29E1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024A9AB" w14:textId="178580B7" w:rsidR="00224783" w:rsidRPr="00FD4A46" w:rsidRDefault="00224783" w:rsidP="00EC29E1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D4A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Version: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14:paraId="598DD392" w14:textId="02D4D6D5" w:rsidR="00224783" w:rsidRPr="00FD4A46" w:rsidRDefault="001E19CB" w:rsidP="00EC29E1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D4A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1.0</w:t>
            </w:r>
          </w:p>
        </w:tc>
      </w:tr>
    </w:tbl>
    <w:p w14:paraId="731E8A8A" w14:textId="77777777" w:rsidR="00224783" w:rsidRPr="00FD4A46" w:rsidRDefault="00224783" w:rsidP="72C348C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B7ECC4C" w14:textId="6B76F52B" w:rsidR="523C9CA1" w:rsidRDefault="00AC3984" w:rsidP="17844B30">
      <w:pPr>
        <w:rPr>
          <w:rFonts w:ascii="Arial" w:eastAsia="Arial" w:hAnsi="Arial" w:cs="Arial"/>
          <w:sz w:val="24"/>
          <w:szCs w:val="24"/>
        </w:rPr>
      </w:pPr>
      <w:r w:rsidRPr="00FD4A46">
        <w:rPr>
          <w:rFonts w:ascii="Arial" w:eastAsia="Arial" w:hAnsi="Arial" w:cs="Arial"/>
          <w:sz w:val="24"/>
          <w:szCs w:val="24"/>
        </w:rPr>
        <w:t>Berkshire Cricket</w:t>
      </w:r>
      <w:r w:rsidR="34E42F17" w:rsidRPr="00FD4A46">
        <w:rPr>
          <w:rFonts w:ascii="Arial" w:eastAsia="Arial" w:hAnsi="Arial" w:cs="Arial"/>
          <w:sz w:val="24"/>
          <w:szCs w:val="24"/>
        </w:rPr>
        <w:t xml:space="preserve"> is</w:t>
      </w:r>
      <w:r w:rsidR="523C9CA1" w:rsidRPr="00FD4A46">
        <w:rPr>
          <w:rFonts w:ascii="Arial" w:eastAsia="Arial" w:hAnsi="Arial" w:cs="Arial"/>
          <w:sz w:val="24"/>
          <w:szCs w:val="24"/>
        </w:rPr>
        <w:t xml:space="preserve"> firmly and enthusiastically committed to continuing to provide an</w:t>
      </w:r>
      <w:r w:rsidR="523C9CA1" w:rsidRPr="72C348CD">
        <w:rPr>
          <w:rFonts w:ascii="Arial" w:eastAsia="Arial" w:hAnsi="Arial" w:cs="Arial"/>
          <w:sz w:val="24"/>
          <w:szCs w:val="24"/>
        </w:rPr>
        <w:t xml:space="preserve"> environment that is safe, welcoming and friendly for children and for all people to enjoy the game of cricket.</w:t>
      </w:r>
    </w:p>
    <w:p w14:paraId="31AD1A67" w14:textId="7030272F" w:rsidR="00E97AE9" w:rsidRPr="00396D1B" w:rsidRDefault="00396D1B" w:rsidP="17844B30">
      <w:pPr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Note: Where we refer to “parents” </w:t>
      </w:r>
      <w:r w:rsidR="00441DB5">
        <w:rPr>
          <w:rFonts w:ascii="Arial" w:eastAsia="Arial" w:hAnsi="Arial" w:cs="Arial"/>
          <w:i/>
          <w:iCs/>
          <w:sz w:val="24"/>
          <w:szCs w:val="24"/>
        </w:rPr>
        <w:t xml:space="preserve">we mean parents and carers inclusively. </w:t>
      </w:r>
      <w:r w:rsidR="000214F5">
        <w:rPr>
          <w:rFonts w:ascii="Arial" w:eastAsia="Arial" w:hAnsi="Arial" w:cs="Arial"/>
          <w:i/>
          <w:iCs/>
          <w:sz w:val="24"/>
          <w:szCs w:val="24"/>
        </w:rPr>
        <w:t>For the purposes of this pol</w:t>
      </w:r>
      <w:r w:rsidR="000132A9">
        <w:rPr>
          <w:rFonts w:ascii="Arial" w:eastAsia="Arial" w:hAnsi="Arial" w:cs="Arial"/>
          <w:i/>
          <w:iCs/>
          <w:sz w:val="24"/>
          <w:szCs w:val="24"/>
        </w:rPr>
        <w:t>icy t</w:t>
      </w:r>
      <w:r w:rsidR="00441DB5">
        <w:rPr>
          <w:rFonts w:ascii="Arial" w:eastAsia="Arial" w:hAnsi="Arial" w:cs="Arial"/>
          <w:i/>
          <w:iCs/>
          <w:sz w:val="24"/>
          <w:szCs w:val="24"/>
        </w:rPr>
        <w:t xml:space="preserve">he term “children” or “child” </w:t>
      </w:r>
      <w:r w:rsidR="00A107CF">
        <w:rPr>
          <w:rFonts w:ascii="Arial" w:eastAsia="Arial" w:hAnsi="Arial" w:cs="Arial"/>
          <w:i/>
          <w:iCs/>
          <w:sz w:val="24"/>
          <w:szCs w:val="24"/>
        </w:rPr>
        <w:t>or “</w:t>
      </w:r>
      <w:r w:rsidR="00EF26F2">
        <w:rPr>
          <w:rFonts w:ascii="Arial" w:eastAsia="Arial" w:hAnsi="Arial" w:cs="Arial"/>
          <w:i/>
          <w:iCs/>
          <w:sz w:val="24"/>
          <w:szCs w:val="24"/>
        </w:rPr>
        <w:t xml:space="preserve">young person” </w:t>
      </w:r>
      <w:r w:rsidR="00441DB5">
        <w:rPr>
          <w:rFonts w:ascii="Arial" w:eastAsia="Arial" w:hAnsi="Arial" w:cs="Arial"/>
          <w:i/>
          <w:iCs/>
          <w:sz w:val="24"/>
          <w:szCs w:val="24"/>
        </w:rPr>
        <w:t xml:space="preserve">describes any person </w:t>
      </w:r>
      <w:r w:rsidR="00841ACD">
        <w:rPr>
          <w:rFonts w:ascii="Arial" w:eastAsia="Arial" w:hAnsi="Arial" w:cs="Arial"/>
          <w:i/>
          <w:iCs/>
          <w:sz w:val="24"/>
          <w:szCs w:val="24"/>
        </w:rPr>
        <w:t>aged 15</w:t>
      </w:r>
      <w:r w:rsidR="00336354">
        <w:rPr>
          <w:rFonts w:ascii="Arial" w:eastAsia="Arial" w:hAnsi="Arial" w:cs="Arial"/>
          <w:i/>
          <w:iCs/>
          <w:sz w:val="24"/>
          <w:szCs w:val="24"/>
        </w:rPr>
        <w:t>, 16 or 17 years of age</w:t>
      </w:r>
      <w:r w:rsidR="00EC2DE7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576EC5C1" w14:textId="6CF58D89" w:rsidR="00E97AE9" w:rsidRDefault="00EF26F2" w:rsidP="17844B30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7B06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As a young person taking part in Berkshire </w:t>
      </w:r>
      <w:r w:rsidR="007B06EC" w:rsidRPr="007B06EC">
        <w:rPr>
          <w:rFonts w:ascii="Arial" w:eastAsia="Arial" w:hAnsi="Arial" w:cs="Arial"/>
          <w:b/>
          <w:bCs/>
          <w:i/>
          <w:iCs/>
          <w:sz w:val="24"/>
          <w:szCs w:val="24"/>
        </w:rPr>
        <w:t>Cricket activities we would like you to:</w:t>
      </w:r>
    </w:p>
    <w:p w14:paraId="14590A1A" w14:textId="37CF6C63" w:rsidR="00A93982" w:rsidRPr="00A93982" w:rsidRDefault="00A93982" w:rsidP="00A93982">
      <w:pPr>
        <w:spacing w:after="60"/>
        <w:rPr>
          <w:rFonts w:ascii="Arial" w:eastAsia="Arial" w:hAnsi="Arial" w:cs="Arial"/>
          <w:b/>
          <w:bCs/>
          <w:sz w:val="24"/>
          <w:szCs w:val="24"/>
        </w:rPr>
      </w:pPr>
      <w:r w:rsidRPr="00A93982">
        <w:rPr>
          <w:rFonts w:ascii="Arial" w:eastAsia="Arial" w:hAnsi="Arial" w:cs="Arial"/>
          <w:b/>
          <w:bCs/>
          <w:sz w:val="24"/>
          <w:szCs w:val="24"/>
        </w:rPr>
        <w:t>Essentials</w:t>
      </w:r>
    </w:p>
    <w:p w14:paraId="17D43FFC" w14:textId="7378AE5B" w:rsidR="00E97AE9" w:rsidRDefault="001C12F4" w:rsidP="00A9398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Listen to your coach</w:t>
      </w:r>
    </w:p>
    <w:p w14:paraId="7A160923" w14:textId="7CC2F966" w:rsidR="001C12F4" w:rsidRDefault="001C12F4" w:rsidP="00A9398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Behave responsibly and respectfully</w:t>
      </w:r>
    </w:p>
    <w:p w14:paraId="52159EA4" w14:textId="05789E4E" w:rsidR="001C12F4" w:rsidRDefault="001C12F4" w:rsidP="00A9398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 out if you feel worried or concerned </w:t>
      </w:r>
      <w:r w:rsidR="00B425F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425F0">
        <w:rPr>
          <w:rFonts w:ascii="Arial" w:eastAsia="Arial" w:hAnsi="Arial" w:cs="Arial"/>
          <w:sz w:val="24"/>
          <w:szCs w:val="24"/>
        </w:rPr>
        <w:t>and reach out to your coach, staff or a parent for support</w:t>
      </w:r>
    </w:p>
    <w:p w14:paraId="4A595626" w14:textId="57C2A3BA" w:rsidR="00B425F0" w:rsidRDefault="00B425F0" w:rsidP="00A9398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When you are with us </w:t>
      </w:r>
      <w:r w:rsidR="00B01243">
        <w:rPr>
          <w:rFonts w:ascii="Arial" w:eastAsia="Arial" w:hAnsi="Arial" w:cs="Arial"/>
          <w:sz w:val="24"/>
          <w:szCs w:val="24"/>
        </w:rPr>
        <w:t>to stay in the places where you are supposed to, d</w:t>
      </w:r>
      <w:r w:rsidR="00B22F5B">
        <w:rPr>
          <w:rFonts w:ascii="Arial" w:eastAsia="Arial" w:hAnsi="Arial" w:cs="Arial"/>
          <w:sz w:val="24"/>
          <w:szCs w:val="24"/>
        </w:rPr>
        <w:t>o</w:t>
      </w:r>
      <w:r w:rsidR="00B01243">
        <w:rPr>
          <w:rFonts w:ascii="Arial" w:eastAsia="Arial" w:hAnsi="Arial" w:cs="Arial"/>
          <w:sz w:val="24"/>
          <w:szCs w:val="24"/>
        </w:rPr>
        <w:t xml:space="preserve"> not wander off or leave without telling your coach or other member of staff</w:t>
      </w:r>
    </w:p>
    <w:p w14:paraId="711C97C6" w14:textId="73BC1819" w:rsidR="00B01243" w:rsidRDefault="00241E06" w:rsidP="00A9398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Take care of our equipment and facilities as if the</w:t>
      </w:r>
      <w:r w:rsidR="005F213A">
        <w:rPr>
          <w:rFonts w:ascii="Arial" w:eastAsia="Arial" w:hAnsi="Arial" w:cs="Arial"/>
          <w:sz w:val="24"/>
          <w:szCs w:val="24"/>
        </w:rPr>
        <w:t>y were your own</w:t>
      </w:r>
    </w:p>
    <w:p w14:paraId="0C75F0BE" w14:textId="038B1845" w:rsidR="005F213A" w:rsidRDefault="005F213A" w:rsidP="00A9398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it to practices and matches on time</w:t>
      </w:r>
    </w:p>
    <w:p w14:paraId="3EBF021C" w14:textId="78B181C2" w:rsidR="005F213A" w:rsidRDefault="005F213A" w:rsidP="00A93982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Bring the appropriate kit, food and drinks </w:t>
      </w:r>
      <w:r w:rsidR="00DE7119">
        <w:rPr>
          <w:rFonts w:ascii="Arial" w:eastAsia="Arial" w:hAnsi="Arial" w:cs="Arial"/>
          <w:sz w:val="24"/>
          <w:szCs w:val="24"/>
        </w:rPr>
        <w:t>which is suitable for the weather and the season</w:t>
      </w:r>
    </w:p>
    <w:p w14:paraId="4532A957" w14:textId="7D4CC1DD" w:rsidR="00DE7119" w:rsidRDefault="000F47CD" w:rsidP="00A93982">
      <w:pPr>
        <w:pStyle w:val="ListParagraph"/>
        <w:numPr>
          <w:ilvl w:val="0"/>
          <w:numId w:val="31"/>
        </w:numPr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DE7119">
        <w:rPr>
          <w:rFonts w:ascii="Arial" w:eastAsia="Arial" w:hAnsi="Arial" w:cs="Arial"/>
          <w:sz w:val="24"/>
          <w:szCs w:val="24"/>
        </w:rPr>
        <w:t xml:space="preserve">ot vape, smoke or consume alcohol </w:t>
      </w:r>
      <w:r w:rsidR="0023194E">
        <w:rPr>
          <w:rFonts w:ascii="Arial" w:eastAsia="Arial" w:hAnsi="Arial" w:cs="Arial"/>
          <w:sz w:val="24"/>
          <w:szCs w:val="24"/>
        </w:rPr>
        <w:t>during practices or matches or whenever representing Berkshire Cricket</w:t>
      </w:r>
    </w:p>
    <w:p w14:paraId="6B2E0DFC" w14:textId="11B2837D" w:rsidR="0023194E" w:rsidRPr="00A93982" w:rsidRDefault="00A93982" w:rsidP="00992F43">
      <w:pPr>
        <w:spacing w:after="60"/>
        <w:rPr>
          <w:rFonts w:ascii="Arial" w:eastAsia="Arial" w:hAnsi="Arial" w:cs="Arial"/>
          <w:b/>
          <w:bCs/>
          <w:sz w:val="24"/>
          <w:szCs w:val="24"/>
        </w:rPr>
      </w:pPr>
      <w:r w:rsidRPr="00A93982">
        <w:rPr>
          <w:rFonts w:ascii="Arial" w:eastAsia="Arial" w:hAnsi="Arial" w:cs="Arial"/>
          <w:b/>
          <w:bCs/>
          <w:sz w:val="24"/>
          <w:szCs w:val="24"/>
        </w:rPr>
        <w:t>Behaviour</w:t>
      </w:r>
    </w:p>
    <w:p w14:paraId="0DF00594" w14:textId="5F398BA5" w:rsidR="00A93982" w:rsidRDefault="00C23186" w:rsidP="00992F43">
      <w:pPr>
        <w:pStyle w:val="ListParagraph"/>
        <w:numPr>
          <w:ilvl w:val="0"/>
          <w:numId w:val="32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Celebrate difference within Berkshire Cricket and not to discriminate against anyone</w:t>
      </w:r>
    </w:p>
    <w:p w14:paraId="003C96A9" w14:textId="721A6C19" w:rsidR="00C23186" w:rsidRDefault="005D01C9" w:rsidP="00992F43">
      <w:pPr>
        <w:pStyle w:val="ListParagraph"/>
        <w:numPr>
          <w:ilvl w:val="0"/>
          <w:numId w:val="32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Report any incidents of bullying to a member of staff</w:t>
      </w:r>
    </w:p>
    <w:p w14:paraId="1860F883" w14:textId="108D15D2" w:rsidR="005D01C9" w:rsidRDefault="005D01C9" w:rsidP="00992F43">
      <w:pPr>
        <w:pStyle w:val="ListParagraph"/>
        <w:numPr>
          <w:ilvl w:val="0"/>
          <w:numId w:val="32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Treat others with respect and appreciate </w:t>
      </w:r>
      <w:r w:rsidR="00A2024B">
        <w:rPr>
          <w:rFonts w:ascii="Arial" w:eastAsia="Arial" w:hAnsi="Arial" w:cs="Arial"/>
          <w:sz w:val="24"/>
          <w:szCs w:val="24"/>
        </w:rPr>
        <w:t>everyone has different levels of ability and skill</w:t>
      </w:r>
    </w:p>
    <w:p w14:paraId="5D03542C" w14:textId="1F418DFE" w:rsidR="00A2024B" w:rsidRDefault="00A2024B" w:rsidP="00992F43">
      <w:pPr>
        <w:pStyle w:val="ListParagraph"/>
        <w:numPr>
          <w:ilvl w:val="0"/>
          <w:numId w:val="32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Support and encourage your teammates</w:t>
      </w:r>
    </w:p>
    <w:p w14:paraId="28B29CB3" w14:textId="15D31D8E" w:rsidR="00A2024B" w:rsidRDefault="00A2024B" w:rsidP="00992F43">
      <w:pPr>
        <w:pStyle w:val="ListParagraph"/>
        <w:numPr>
          <w:ilvl w:val="0"/>
          <w:numId w:val="32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Respect everyone participating </w:t>
      </w:r>
      <w:r w:rsidR="00D81A94">
        <w:rPr>
          <w:rFonts w:ascii="Arial" w:eastAsia="Arial" w:hAnsi="Arial" w:cs="Arial"/>
          <w:sz w:val="24"/>
          <w:szCs w:val="24"/>
        </w:rPr>
        <w:t xml:space="preserve">(staff, volunteers, officials and players </w:t>
      </w:r>
      <w:r w:rsidR="0036220F">
        <w:rPr>
          <w:rFonts w:ascii="Arial" w:eastAsia="Arial" w:hAnsi="Arial" w:cs="Arial"/>
          <w:sz w:val="24"/>
          <w:szCs w:val="24"/>
        </w:rPr>
        <w:t xml:space="preserve">and parents </w:t>
      </w:r>
      <w:r w:rsidR="00D81A94">
        <w:rPr>
          <w:rFonts w:ascii="Arial" w:eastAsia="Arial" w:hAnsi="Arial" w:cs="Arial"/>
          <w:sz w:val="24"/>
          <w:szCs w:val="24"/>
        </w:rPr>
        <w:t>from all teams)</w:t>
      </w:r>
    </w:p>
    <w:p w14:paraId="37D537F7" w14:textId="17129620" w:rsidR="00D81A94" w:rsidRDefault="00D81A94" w:rsidP="00992F43">
      <w:pPr>
        <w:pStyle w:val="ListParagraph"/>
        <w:numPr>
          <w:ilvl w:val="0"/>
          <w:numId w:val="32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Celebrate success and be gracious when we lose</w:t>
      </w:r>
    </w:p>
    <w:p w14:paraId="4D3096DD" w14:textId="67414EDA" w:rsidR="00D81A94" w:rsidRDefault="00F87352" w:rsidP="00992F43">
      <w:pPr>
        <w:pStyle w:val="ListParagraph"/>
        <w:numPr>
          <w:ilvl w:val="0"/>
          <w:numId w:val="32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Follow the rules of Berkshire Cricket and the </w:t>
      </w:r>
      <w:r w:rsidR="00976A5F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aws and </w:t>
      </w:r>
      <w:r w:rsidR="00976A5F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pirit of </w:t>
      </w:r>
      <w:r w:rsidR="00976A5F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ricket</w:t>
      </w:r>
    </w:p>
    <w:p w14:paraId="37472FD7" w14:textId="3188D24C" w:rsidR="00F87352" w:rsidRPr="00A93982" w:rsidRDefault="00E608DB" w:rsidP="00992F43">
      <w:pPr>
        <w:pStyle w:val="ListParagraph"/>
        <w:numPr>
          <w:ilvl w:val="0"/>
          <w:numId w:val="32"/>
        </w:numPr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Follow our online safety and social media policies and procedures</w:t>
      </w:r>
    </w:p>
    <w:p w14:paraId="63F8E10E" w14:textId="3910D97C" w:rsidR="00E97AE9" w:rsidRDefault="00612390" w:rsidP="006972FC">
      <w:pPr>
        <w:spacing w:after="6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As a young person taking part in Berkshire Cricket activities we understand you have the right to:</w:t>
      </w:r>
    </w:p>
    <w:p w14:paraId="4465F842" w14:textId="3D9653E4" w:rsidR="00612390" w:rsidRDefault="00DF75CD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Have fun and enjoy the time you spend with Berkshire Cricket</w:t>
      </w:r>
    </w:p>
    <w:p w14:paraId="385AB9B8" w14:textId="13D14B9C" w:rsidR="00DF75CD" w:rsidRDefault="00DF75CD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Know that you are safe</w:t>
      </w:r>
    </w:p>
    <w:p w14:paraId="5AE429F5" w14:textId="7ADD3631" w:rsidR="00DF75CD" w:rsidRDefault="00DF75CD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informed of who you </w:t>
      </w:r>
      <w:r w:rsidR="000866F3">
        <w:rPr>
          <w:rFonts w:ascii="Arial" w:eastAsia="Arial" w:hAnsi="Arial" w:cs="Arial"/>
          <w:sz w:val="24"/>
          <w:szCs w:val="24"/>
        </w:rPr>
        <w:t>can talk to if something isn’t right or you have a concern</w:t>
      </w:r>
    </w:p>
    <w:p w14:paraId="0930D490" w14:textId="5215BB6B" w:rsidR="000866F3" w:rsidRDefault="000866F3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listened to and feel valued</w:t>
      </w:r>
    </w:p>
    <w:p w14:paraId="450879FB" w14:textId="5ADEC3E9" w:rsidR="000866F3" w:rsidRDefault="000866F3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involved </w:t>
      </w:r>
      <w:r w:rsidR="003B0097">
        <w:rPr>
          <w:rFonts w:ascii="Arial" w:eastAsia="Arial" w:hAnsi="Arial" w:cs="Arial"/>
          <w:sz w:val="24"/>
          <w:szCs w:val="24"/>
        </w:rPr>
        <w:t>and contribute towards decisions within Berkshire Cricket</w:t>
      </w:r>
    </w:p>
    <w:p w14:paraId="612196AE" w14:textId="01F6D58F" w:rsidR="003B0097" w:rsidRDefault="003B0097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respected by us and your peers</w:t>
      </w:r>
    </w:p>
    <w:p w14:paraId="37A86A96" w14:textId="63C4890D" w:rsidR="003B0097" w:rsidRDefault="00F26C52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treated fairly</w:t>
      </w:r>
    </w:p>
    <w:p w14:paraId="4A27917D" w14:textId="5AFC80CD" w:rsidR="00F26C52" w:rsidRDefault="00F26C52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Feel welcomed and included</w:t>
      </w:r>
    </w:p>
    <w:p w14:paraId="4EA3BE5A" w14:textId="32D1AEE4" w:rsidR="00F26C52" w:rsidRDefault="00F26C52" w:rsidP="006972FC">
      <w:pPr>
        <w:pStyle w:val="ListParagraph"/>
        <w:numPr>
          <w:ilvl w:val="0"/>
          <w:numId w:val="33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Feel encouraged to develop your skills with our support</w:t>
      </w:r>
    </w:p>
    <w:p w14:paraId="7B7A68D5" w14:textId="7BEE461C" w:rsidR="00F26C52" w:rsidRDefault="00F26C52" w:rsidP="006972FC">
      <w:pPr>
        <w:pStyle w:val="ListParagraph"/>
        <w:numPr>
          <w:ilvl w:val="0"/>
          <w:numId w:val="33"/>
        </w:numPr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looked after and supported </w:t>
      </w:r>
      <w:r w:rsidR="001202E4">
        <w:rPr>
          <w:rFonts w:ascii="Arial" w:eastAsia="Arial" w:hAnsi="Arial" w:cs="Arial"/>
          <w:sz w:val="24"/>
          <w:szCs w:val="24"/>
        </w:rPr>
        <w:t>if there is an accident or injury</w:t>
      </w:r>
    </w:p>
    <w:p w14:paraId="74A45F74" w14:textId="77777777" w:rsidR="006972FC" w:rsidRDefault="006972FC" w:rsidP="001202E4">
      <w:pPr>
        <w:rPr>
          <w:rFonts w:ascii="Arial" w:eastAsia="Arial" w:hAnsi="Arial" w:cs="Arial"/>
          <w:sz w:val="24"/>
          <w:szCs w:val="24"/>
        </w:rPr>
      </w:pPr>
    </w:p>
    <w:p w14:paraId="70276D95" w14:textId="6984B5D0" w:rsidR="001202E4" w:rsidRDefault="001245C9" w:rsidP="001202E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Berkshire Cricket</w:t>
      </w:r>
      <w:r w:rsidR="001202E4">
        <w:rPr>
          <w:rFonts w:ascii="Arial" w:eastAsia="Arial" w:hAnsi="Arial" w:cs="Arial"/>
          <w:sz w:val="24"/>
          <w:szCs w:val="24"/>
        </w:rPr>
        <w:t xml:space="preserve"> expect</w:t>
      </w:r>
      <w:r>
        <w:rPr>
          <w:rFonts w:ascii="Arial" w:eastAsia="Arial" w:hAnsi="Arial" w:cs="Arial"/>
          <w:sz w:val="24"/>
          <w:szCs w:val="24"/>
        </w:rPr>
        <w:t>s</w:t>
      </w:r>
      <w:r w:rsidR="001202E4">
        <w:rPr>
          <w:rFonts w:ascii="Arial" w:eastAsia="Arial" w:hAnsi="Arial" w:cs="Arial"/>
          <w:sz w:val="24"/>
          <w:szCs w:val="24"/>
        </w:rPr>
        <w:t xml:space="preserve"> all young people to follow the behaviours and requests set out in this code. If any young </w:t>
      </w:r>
      <w:r w:rsidR="00587482">
        <w:rPr>
          <w:rFonts w:ascii="Arial" w:eastAsia="Arial" w:hAnsi="Arial" w:cs="Arial"/>
          <w:sz w:val="24"/>
          <w:szCs w:val="24"/>
        </w:rPr>
        <w:t xml:space="preserve">person behaves in a way which contradicts any of the points set out above Berkshire Cricket </w:t>
      </w:r>
      <w:r w:rsidR="00117B5E">
        <w:rPr>
          <w:rFonts w:ascii="Arial" w:eastAsia="Arial" w:hAnsi="Arial" w:cs="Arial"/>
          <w:sz w:val="24"/>
          <w:szCs w:val="24"/>
        </w:rPr>
        <w:t xml:space="preserve">will address the problem straightaway with the parent’s involvement </w:t>
      </w:r>
      <w:r w:rsidR="00AB7447">
        <w:rPr>
          <w:rFonts w:ascii="Arial" w:eastAsia="Arial" w:hAnsi="Arial" w:cs="Arial"/>
          <w:sz w:val="24"/>
          <w:szCs w:val="24"/>
        </w:rPr>
        <w:t>and aim to resolve the issue promptly.</w:t>
      </w:r>
    </w:p>
    <w:p w14:paraId="46385C8D" w14:textId="526397F4" w:rsidR="7229C1A0" w:rsidRPr="00FB4B09" w:rsidRDefault="00AB7447" w:rsidP="7229C1A0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Continued issues and repeated breaches of this code </w:t>
      </w:r>
      <w:r w:rsidR="003168C9">
        <w:rPr>
          <w:rFonts w:ascii="Arial" w:eastAsia="Arial" w:hAnsi="Arial" w:cs="Arial"/>
          <w:b/>
          <w:bCs/>
          <w:sz w:val="24"/>
          <w:szCs w:val="24"/>
        </w:rPr>
        <w:t xml:space="preserve">may result in Berkshire Cricket regrettably asking </w:t>
      </w:r>
      <w:r w:rsidR="00FB4B09">
        <w:rPr>
          <w:rFonts w:ascii="Arial" w:eastAsia="Arial" w:hAnsi="Arial" w:cs="Arial"/>
          <w:b/>
          <w:bCs/>
          <w:sz w:val="24"/>
          <w:szCs w:val="24"/>
        </w:rPr>
        <w:t>the young person</w:t>
      </w:r>
      <w:r w:rsidR="003168C9">
        <w:rPr>
          <w:rFonts w:ascii="Arial" w:eastAsia="Arial" w:hAnsi="Arial" w:cs="Arial"/>
          <w:b/>
          <w:bCs/>
          <w:sz w:val="24"/>
          <w:szCs w:val="24"/>
        </w:rPr>
        <w:t xml:space="preserve"> to leave Berkshire Cricket activities </w:t>
      </w:r>
      <w:r w:rsidR="00EF6A92">
        <w:rPr>
          <w:rFonts w:ascii="Arial" w:eastAsia="Arial" w:hAnsi="Arial" w:cs="Arial"/>
          <w:b/>
          <w:bCs/>
          <w:sz w:val="24"/>
          <w:szCs w:val="24"/>
        </w:rPr>
        <w:t xml:space="preserve">for the safeguarding of </w:t>
      </w:r>
      <w:r w:rsidR="00FB4B09">
        <w:rPr>
          <w:rFonts w:ascii="Arial" w:eastAsia="Arial" w:hAnsi="Arial" w:cs="Arial"/>
          <w:b/>
          <w:bCs/>
          <w:sz w:val="24"/>
          <w:szCs w:val="24"/>
        </w:rPr>
        <w:t>themself</w:t>
      </w:r>
      <w:r w:rsidR="00EF6A92">
        <w:rPr>
          <w:rFonts w:ascii="Arial" w:eastAsia="Arial" w:hAnsi="Arial" w:cs="Arial"/>
          <w:b/>
          <w:bCs/>
          <w:sz w:val="24"/>
          <w:szCs w:val="24"/>
        </w:rPr>
        <w:t xml:space="preserve"> and others.</w:t>
      </w:r>
    </w:p>
    <w:sectPr w:rsidR="7229C1A0" w:rsidRPr="00FB4B09" w:rsidSect="0006143C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E5DD0" w14:textId="77777777" w:rsidR="009F5605" w:rsidRDefault="009F5605" w:rsidP="0062317C">
      <w:pPr>
        <w:spacing w:after="0" w:line="240" w:lineRule="auto"/>
      </w:pPr>
      <w:r>
        <w:separator/>
      </w:r>
    </w:p>
  </w:endnote>
  <w:endnote w:type="continuationSeparator" w:id="0">
    <w:p w14:paraId="558DE762" w14:textId="77777777" w:rsidR="009F5605" w:rsidRDefault="009F5605" w:rsidP="006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975130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14:paraId="795370D3" w14:textId="064376B9" w:rsidR="0080545C" w:rsidRPr="0080545C" w:rsidRDefault="0080545C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</w:rPr>
        </w:pPr>
        <w:r w:rsidRPr="0080545C">
          <w:rPr>
            <w:rFonts w:ascii="Arial" w:hAnsi="Arial" w:cs="Arial"/>
          </w:rPr>
          <w:fldChar w:fldCharType="begin"/>
        </w:r>
        <w:r w:rsidRPr="0080545C">
          <w:rPr>
            <w:rFonts w:ascii="Arial" w:hAnsi="Arial" w:cs="Arial"/>
          </w:rPr>
          <w:instrText xml:space="preserve"> PAGE   \* MERGEFORMAT </w:instrText>
        </w:r>
        <w:r w:rsidRPr="0080545C">
          <w:rPr>
            <w:rFonts w:ascii="Arial" w:hAnsi="Arial" w:cs="Arial"/>
          </w:rPr>
          <w:fldChar w:fldCharType="separate"/>
        </w:r>
        <w:r w:rsidRPr="0080545C">
          <w:rPr>
            <w:rFonts w:ascii="Arial" w:hAnsi="Arial" w:cs="Arial"/>
            <w:b/>
            <w:bCs/>
            <w:noProof/>
          </w:rPr>
          <w:t>2</w:t>
        </w:r>
        <w:r w:rsidRPr="0080545C">
          <w:rPr>
            <w:rFonts w:ascii="Arial" w:hAnsi="Arial" w:cs="Arial"/>
            <w:b/>
            <w:bCs/>
            <w:noProof/>
          </w:rPr>
          <w:fldChar w:fldCharType="end"/>
        </w:r>
        <w:r w:rsidRPr="0080545C">
          <w:rPr>
            <w:rFonts w:ascii="Arial" w:hAnsi="Arial" w:cs="Arial"/>
            <w:b/>
            <w:bCs/>
          </w:rPr>
          <w:t xml:space="preserve"> | </w:t>
        </w:r>
        <w:r w:rsidRPr="0080545C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14:paraId="447CFF93" w14:textId="77777777" w:rsidR="0062317C" w:rsidRDefault="0062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9F368" w14:textId="77777777" w:rsidR="009F5605" w:rsidRDefault="009F5605" w:rsidP="0062317C">
      <w:pPr>
        <w:spacing w:after="0" w:line="240" w:lineRule="auto"/>
      </w:pPr>
      <w:r>
        <w:separator/>
      </w:r>
    </w:p>
  </w:footnote>
  <w:footnote w:type="continuationSeparator" w:id="0">
    <w:p w14:paraId="61C807D4" w14:textId="77777777" w:rsidR="009F5605" w:rsidRDefault="009F5605" w:rsidP="006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1574" w14:textId="3B5597C3" w:rsidR="00E932A6" w:rsidRDefault="00E932A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ABE283" wp14:editId="6AB86EC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F40C921" w14:textId="23322F8B" w:rsidR="00E932A6" w:rsidRDefault="00C7775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ABE28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" o:allowoverlap="f" fillcolor="#375623 [1609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F40C921" w14:textId="23322F8B" w:rsidR="00E932A6" w:rsidRDefault="00C7775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378"/>
    <w:multiLevelType w:val="hybridMultilevel"/>
    <w:tmpl w:val="E924BB0A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E89"/>
    <w:multiLevelType w:val="hybridMultilevel"/>
    <w:tmpl w:val="5AFABF42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7B6D"/>
    <w:multiLevelType w:val="hybridMultilevel"/>
    <w:tmpl w:val="922A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532"/>
    <w:multiLevelType w:val="hybridMultilevel"/>
    <w:tmpl w:val="5524A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F3F"/>
    <w:multiLevelType w:val="hybridMultilevel"/>
    <w:tmpl w:val="34F040B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B55"/>
    <w:multiLevelType w:val="hybridMultilevel"/>
    <w:tmpl w:val="8C0C3102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3A63"/>
    <w:multiLevelType w:val="hybridMultilevel"/>
    <w:tmpl w:val="75604B80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5C92"/>
    <w:multiLevelType w:val="hybridMultilevel"/>
    <w:tmpl w:val="2E084ED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735"/>
    <w:multiLevelType w:val="hybridMultilevel"/>
    <w:tmpl w:val="090A39AA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6467"/>
    <w:multiLevelType w:val="hybridMultilevel"/>
    <w:tmpl w:val="25708240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C1EDA"/>
    <w:multiLevelType w:val="hybridMultilevel"/>
    <w:tmpl w:val="73BE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F67EC"/>
    <w:multiLevelType w:val="hybridMultilevel"/>
    <w:tmpl w:val="0504BDB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D6E79"/>
    <w:multiLevelType w:val="hybridMultilevel"/>
    <w:tmpl w:val="AE06B17E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08FF"/>
    <w:multiLevelType w:val="hybridMultilevel"/>
    <w:tmpl w:val="8C04106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239D4"/>
    <w:multiLevelType w:val="hybridMultilevel"/>
    <w:tmpl w:val="775E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96C2F"/>
    <w:multiLevelType w:val="hybridMultilevel"/>
    <w:tmpl w:val="2BCEE5D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5458"/>
    <w:multiLevelType w:val="hybridMultilevel"/>
    <w:tmpl w:val="D45E90D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287D"/>
    <w:multiLevelType w:val="hybridMultilevel"/>
    <w:tmpl w:val="FF40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630BA"/>
    <w:multiLevelType w:val="hybridMultilevel"/>
    <w:tmpl w:val="2976090C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B68CB"/>
    <w:multiLevelType w:val="hybridMultilevel"/>
    <w:tmpl w:val="1410312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701F"/>
    <w:multiLevelType w:val="hybridMultilevel"/>
    <w:tmpl w:val="3DB80672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50A15"/>
    <w:multiLevelType w:val="hybridMultilevel"/>
    <w:tmpl w:val="D1F2B09C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A1BA6"/>
    <w:multiLevelType w:val="hybridMultilevel"/>
    <w:tmpl w:val="F1BE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E50CD"/>
    <w:multiLevelType w:val="hybridMultilevel"/>
    <w:tmpl w:val="FBC0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2659"/>
    <w:multiLevelType w:val="hybridMultilevel"/>
    <w:tmpl w:val="E0E6540C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D0B93"/>
    <w:multiLevelType w:val="hybridMultilevel"/>
    <w:tmpl w:val="71543F4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870C3"/>
    <w:multiLevelType w:val="hybridMultilevel"/>
    <w:tmpl w:val="82CAF872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17F6F"/>
    <w:multiLevelType w:val="hybridMultilevel"/>
    <w:tmpl w:val="CC2E9460"/>
    <w:lvl w:ilvl="0" w:tplc="90CC6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74A3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F8FF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7827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FCC0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2A68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3029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2A47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EC9B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806488"/>
    <w:multiLevelType w:val="hybridMultilevel"/>
    <w:tmpl w:val="1FE260F0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12D9B"/>
    <w:multiLevelType w:val="hybridMultilevel"/>
    <w:tmpl w:val="8BDE2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4941"/>
    <w:multiLevelType w:val="hybridMultilevel"/>
    <w:tmpl w:val="FDD44078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82D7B"/>
    <w:multiLevelType w:val="hybridMultilevel"/>
    <w:tmpl w:val="E1B45B4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B7F37"/>
    <w:multiLevelType w:val="hybridMultilevel"/>
    <w:tmpl w:val="8E90B8D4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7701">
    <w:abstractNumId w:val="27"/>
  </w:num>
  <w:num w:numId="2" w16cid:durableId="98065531">
    <w:abstractNumId w:val="17"/>
  </w:num>
  <w:num w:numId="3" w16cid:durableId="1068184442">
    <w:abstractNumId w:val="11"/>
  </w:num>
  <w:num w:numId="4" w16cid:durableId="1838494738">
    <w:abstractNumId w:val="31"/>
  </w:num>
  <w:num w:numId="5" w16cid:durableId="799225257">
    <w:abstractNumId w:val="15"/>
  </w:num>
  <w:num w:numId="6" w16cid:durableId="1809132155">
    <w:abstractNumId w:val="20"/>
  </w:num>
  <w:num w:numId="7" w16cid:durableId="909116177">
    <w:abstractNumId w:val="0"/>
  </w:num>
  <w:num w:numId="8" w16cid:durableId="1157575747">
    <w:abstractNumId w:val="9"/>
  </w:num>
  <w:num w:numId="9" w16cid:durableId="416175719">
    <w:abstractNumId w:val="26"/>
  </w:num>
  <w:num w:numId="10" w16cid:durableId="295139773">
    <w:abstractNumId w:val="25"/>
  </w:num>
  <w:num w:numId="11" w16cid:durableId="936786326">
    <w:abstractNumId w:val="24"/>
  </w:num>
  <w:num w:numId="12" w16cid:durableId="199634771">
    <w:abstractNumId w:val="18"/>
  </w:num>
  <w:num w:numId="13" w16cid:durableId="1009483767">
    <w:abstractNumId w:val="4"/>
  </w:num>
  <w:num w:numId="14" w16cid:durableId="1702823840">
    <w:abstractNumId w:val="5"/>
  </w:num>
  <w:num w:numId="15" w16cid:durableId="150945639">
    <w:abstractNumId w:val="19"/>
  </w:num>
  <w:num w:numId="16" w16cid:durableId="994145806">
    <w:abstractNumId w:val="16"/>
  </w:num>
  <w:num w:numId="17" w16cid:durableId="1547451590">
    <w:abstractNumId w:val="13"/>
  </w:num>
  <w:num w:numId="18" w16cid:durableId="1252734791">
    <w:abstractNumId w:val="7"/>
  </w:num>
  <w:num w:numId="19" w16cid:durableId="1760173838">
    <w:abstractNumId w:val="28"/>
  </w:num>
  <w:num w:numId="20" w16cid:durableId="1259290688">
    <w:abstractNumId w:val="12"/>
  </w:num>
  <w:num w:numId="21" w16cid:durableId="244146490">
    <w:abstractNumId w:val="6"/>
  </w:num>
  <w:num w:numId="22" w16cid:durableId="1338264359">
    <w:abstractNumId w:val="23"/>
  </w:num>
  <w:num w:numId="23" w16cid:durableId="565608099">
    <w:abstractNumId w:val="2"/>
  </w:num>
  <w:num w:numId="24" w16cid:durableId="709960835">
    <w:abstractNumId w:val="1"/>
  </w:num>
  <w:num w:numId="25" w16cid:durableId="1327904509">
    <w:abstractNumId w:val="21"/>
  </w:num>
  <w:num w:numId="26" w16cid:durableId="1175412581">
    <w:abstractNumId w:val="32"/>
  </w:num>
  <w:num w:numId="27" w16cid:durableId="556740751">
    <w:abstractNumId w:val="8"/>
  </w:num>
  <w:num w:numId="28" w16cid:durableId="610893304">
    <w:abstractNumId w:val="29"/>
  </w:num>
  <w:num w:numId="29" w16cid:durableId="1962415612">
    <w:abstractNumId w:val="3"/>
  </w:num>
  <w:num w:numId="30" w16cid:durableId="1624656753">
    <w:abstractNumId w:val="30"/>
  </w:num>
  <w:num w:numId="31" w16cid:durableId="71851282">
    <w:abstractNumId w:val="22"/>
  </w:num>
  <w:num w:numId="32" w16cid:durableId="1235164839">
    <w:abstractNumId w:val="10"/>
  </w:num>
  <w:num w:numId="33" w16cid:durableId="1614168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92"/>
    <w:rsid w:val="00011D27"/>
    <w:rsid w:val="000132A9"/>
    <w:rsid w:val="000214F5"/>
    <w:rsid w:val="00024091"/>
    <w:rsid w:val="00050B56"/>
    <w:rsid w:val="000517D4"/>
    <w:rsid w:val="0006143C"/>
    <w:rsid w:val="00062EAA"/>
    <w:rsid w:val="00076829"/>
    <w:rsid w:val="00076EC2"/>
    <w:rsid w:val="00081F6F"/>
    <w:rsid w:val="000866F3"/>
    <w:rsid w:val="00090FB9"/>
    <w:rsid w:val="00092000"/>
    <w:rsid w:val="00095CB8"/>
    <w:rsid w:val="00097CEF"/>
    <w:rsid w:val="000B3A2C"/>
    <w:rsid w:val="000B45C1"/>
    <w:rsid w:val="000F412D"/>
    <w:rsid w:val="000F47CD"/>
    <w:rsid w:val="00100C0F"/>
    <w:rsid w:val="00106503"/>
    <w:rsid w:val="00110D56"/>
    <w:rsid w:val="00115182"/>
    <w:rsid w:val="00117B5E"/>
    <w:rsid w:val="001202E4"/>
    <w:rsid w:val="001245C9"/>
    <w:rsid w:val="0012663E"/>
    <w:rsid w:val="00126E7F"/>
    <w:rsid w:val="00142291"/>
    <w:rsid w:val="0014238C"/>
    <w:rsid w:val="00151FD4"/>
    <w:rsid w:val="00172A41"/>
    <w:rsid w:val="0018752B"/>
    <w:rsid w:val="001A4E7E"/>
    <w:rsid w:val="001C12F4"/>
    <w:rsid w:val="001E139A"/>
    <w:rsid w:val="001E13DA"/>
    <w:rsid w:val="001E19CB"/>
    <w:rsid w:val="001E1F69"/>
    <w:rsid w:val="001E523B"/>
    <w:rsid w:val="001F2945"/>
    <w:rsid w:val="0020047B"/>
    <w:rsid w:val="00211036"/>
    <w:rsid w:val="00224783"/>
    <w:rsid w:val="0022796E"/>
    <w:rsid w:val="0023194E"/>
    <w:rsid w:val="00240E15"/>
    <w:rsid w:val="00241E06"/>
    <w:rsid w:val="002518F1"/>
    <w:rsid w:val="00260708"/>
    <w:rsid w:val="00266CE4"/>
    <w:rsid w:val="002713F3"/>
    <w:rsid w:val="002806C5"/>
    <w:rsid w:val="0028292F"/>
    <w:rsid w:val="002A1778"/>
    <w:rsid w:val="002A5B34"/>
    <w:rsid w:val="002B15D3"/>
    <w:rsid w:val="002B187C"/>
    <w:rsid w:val="002B5F65"/>
    <w:rsid w:val="002D1B66"/>
    <w:rsid w:val="00304F0D"/>
    <w:rsid w:val="003168C9"/>
    <w:rsid w:val="00316AB5"/>
    <w:rsid w:val="00324DE9"/>
    <w:rsid w:val="003333A2"/>
    <w:rsid w:val="00336354"/>
    <w:rsid w:val="00346AC9"/>
    <w:rsid w:val="0036220F"/>
    <w:rsid w:val="00370469"/>
    <w:rsid w:val="003777C1"/>
    <w:rsid w:val="003860D3"/>
    <w:rsid w:val="0039163D"/>
    <w:rsid w:val="00394409"/>
    <w:rsid w:val="00395F53"/>
    <w:rsid w:val="00396D1B"/>
    <w:rsid w:val="00396F73"/>
    <w:rsid w:val="003B0097"/>
    <w:rsid w:val="003B1217"/>
    <w:rsid w:val="003C743D"/>
    <w:rsid w:val="003E5226"/>
    <w:rsid w:val="003F43EC"/>
    <w:rsid w:val="00400B3A"/>
    <w:rsid w:val="00401EE6"/>
    <w:rsid w:val="004053EC"/>
    <w:rsid w:val="004227D9"/>
    <w:rsid w:val="004303AA"/>
    <w:rsid w:val="00431B91"/>
    <w:rsid w:val="00432ABB"/>
    <w:rsid w:val="00441DB5"/>
    <w:rsid w:val="0044312C"/>
    <w:rsid w:val="004609E4"/>
    <w:rsid w:val="004B3E2A"/>
    <w:rsid w:val="004C2BFB"/>
    <w:rsid w:val="004E194B"/>
    <w:rsid w:val="004E3674"/>
    <w:rsid w:val="00502723"/>
    <w:rsid w:val="00516B53"/>
    <w:rsid w:val="0051771F"/>
    <w:rsid w:val="00523884"/>
    <w:rsid w:val="0053391D"/>
    <w:rsid w:val="00535CE1"/>
    <w:rsid w:val="00544D94"/>
    <w:rsid w:val="005456D4"/>
    <w:rsid w:val="0055787A"/>
    <w:rsid w:val="00566E8F"/>
    <w:rsid w:val="00584F92"/>
    <w:rsid w:val="00587482"/>
    <w:rsid w:val="00592F24"/>
    <w:rsid w:val="005942FA"/>
    <w:rsid w:val="00597194"/>
    <w:rsid w:val="005A6DD3"/>
    <w:rsid w:val="005A7389"/>
    <w:rsid w:val="005B5D2D"/>
    <w:rsid w:val="005B736F"/>
    <w:rsid w:val="005D01C9"/>
    <w:rsid w:val="005F213A"/>
    <w:rsid w:val="00611A2F"/>
    <w:rsid w:val="00612390"/>
    <w:rsid w:val="006171DF"/>
    <w:rsid w:val="00622B04"/>
    <w:rsid w:val="0062317C"/>
    <w:rsid w:val="0062447D"/>
    <w:rsid w:val="00632062"/>
    <w:rsid w:val="0063664F"/>
    <w:rsid w:val="00643063"/>
    <w:rsid w:val="006515B2"/>
    <w:rsid w:val="00661139"/>
    <w:rsid w:val="00673629"/>
    <w:rsid w:val="00685871"/>
    <w:rsid w:val="006972FC"/>
    <w:rsid w:val="006C4610"/>
    <w:rsid w:val="006C63EA"/>
    <w:rsid w:val="006D4ECF"/>
    <w:rsid w:val="006F02C3"/>
    <w:rsid w:val="006F3FCF"/>
    <w:rsid w:val="006F4ED7"/>
    <w:rsid w:val="0070377C"/>
    <w:rsid w:val="0070734F"/>
    <w:rsid w:val="0072321E"/>
    <w:rsid w:val="00737361"/>
    <w:rsid w:val="007500B7"/>
    <w:rsid w:val="00755E45"/>
    <w:rsid w:val="007602D7"/>
    <w:rsid w:val="00771861"/>
    <w:rsid w:val="007768B6"/>
    <w:rsid w:val="00785411"/>
    <w:rsid w:val="007860E8"/>
    <w:rsid w:val="007A2B67"/>
    <w:rsid w:val="007A5750"/>
    <w:rsid w:val="007A5B02"/>
    <w:rsid w:val="007B06EC"/>
    <w:rsid w:val="007B3557"/>
    <w:rsid w:val="007D3325"/>
    <w:rsid w:val="0080545C"/>
    <w:rsid w:val="0081427C"/>
    <w:rsid w:val="0082360D"/>
    <w:rsid w:val="008325F8"/>
    <w:rsid w:val="00832653"/>
    <w:rsid w:val="008330A2"/>
    <w:rsid w:val="0083535B"/>
    <w:rsid w:val="0084125C"/>
    <w:rsid w:val="00841ACD"/>
    <w:rsid w:val="00850855"/>
    <w:rsid w:val="008628E0"/>
    <w:rsid w:val="008815FD"/>
    <w:rsid w:val="008D60AF"/>
    <w:rsid w:val="008F11BE"/>
    <w:rsid w:val="00924CC1"/>
    <w:rsid w:val="00932E69"/>
    <w:rsid w:val="00935FA6"/>
    <w:rsid w:val="00941A1D"/>
    <w:rsid w:val="00950328"/>
    <w:rsid w:val="009515D4"/>
    <w:rsid w:val="009521CB"/>
    <w:rsid w:val="0095510E"/>
    <w:rsid w:val="009678EF"/>
    <w:rsid w:val="00970BBF"/>
    <w:rsid w:val="0097693E"/>
    <w:rsid w:val="00976A5F"/>
    <w:rsid w:val="00981582"/>
    <w:rsid w:val="0098548F"/>
    <w:rsid w:val="009873EC"/>
    <w:rsid w:val="00992F43"/>
    <w:rsid w:val="009A3A6A"/>
    <w:rsid w:val="009B0396"/>
    <w:rsid w:val="009B1673"/>
    <w:rsid w:val="009B7D71"/>
    <w:rsid w:val="009E7DC1"/>
    <w:rsid w:val="009F096C"/>
    <w:rsid w:val="009F5605"/>
    <w:rsid w:val="00A053FF"/>
    <w:rsid w:val="00A06561"/>
    <w:rsid w:val="00A107CF"/>
    <w:rsid w:val="00A2024B"/>
    <w:rsid w:val="00A212D5"/>
    <w:rsid w:val="00A32E76"/>
    <w:rsid w:val="00A334B7"/>
    <w:rsid w:val="00A469CC"/>
    <w:rsid w:val="00A61050"/>
    <w:rsid w:val="00A93982"/>
    <w:rsid w:val="00AB7447"/>
    <w:rsid w:val="00AC3984"/>
    <w:rsid w:val="00AF68B3"/>
    <w:rsid w:val="00B01243"/>
    <w:rsid w:val="00B173FA"/>
    <w:rsid w:val="00B17705"/>
    <w:rsid w:val="00B17E41"/>
    <w:rsid w:val="00B22F5B"/>
    <w:rsid w:val="00B2525D"/>
    <w:rsid w:val="00B303AF"/>
    <w:rsid w:val="00B425F0"/>
    <w:rsid w:val="00B43C81"/>
    <w:rsid w:val="00B50936"/>
    <w:rsid w:val="00B71B9F"/>
    <w:rsid w:val="00B74CEF"/>
    <w:rsid w:val="00B82E31"/>
    <w:rsid w:val="00BA2465"/>
    <w:rsid w:val="00BB0CC8"/>
    <w:rsid w:val="00BB3D39"/>
    <w:rsid w:val="00BF2D5B"/>
    <w:rsid w:val="00C07168"/>
    <w:rsid w:val="00C23186"/>
    <w:rsid w:val="00C3351F"/>
    <w:rsid w:val="00C376D6"/>
    <w:rsid w:val="00C5229B"/>
    <w:rsid w:val="00C52BA4"/>
    <w:rsid w:val="00C53CE1"/>
    <w:rsid w:val="00C60F2F"/>
    <w:rsid w:val="00C705E7"/>
    <w:rsid w:val="00C77757"/>
    <w:rsid w:val="00CA0FD3"/>
    <w:rsid w:val="00CA37A3"/>
    <w:rsid w:val="00CA4B6E"/>
    <w:rsid w:val="00CB7B31"/>
    <w:rsid w:val="00CC1262"/>
    <w:rsid w:val="00CC3ACB"/>
    <w:rsid w:val="00CE120B"/>
    <w:rsid w:val="00CE2E7F"/>
    <w:rsid w:val="00D10726"/>
    <w:rsid w:val="00D465A5"/>
    <w:rsid w:val="00D511A8"/>
    <w:rsid w:val="00D52D27"/>
    <w:rsid w:val="00D64F63"/>
    <w:rsid w:val="00D818FE"/>
    <w:rsid w:val="00D81A94"/>
    <w:rsid w:val="00DB2D24"/>
    <w:rsid w:val="00DB5C84"/>
    <w:rsid w:val="00DC4147"/>
    <w:rsid w:val="00DD70C7"/>
    <w:rsid w:val="00DE2093"/>
    <w:rsid w:val="00DE46DC"/>
    <w:rsid w:val="00DE7119"/>
    <w:rsid w:val="00DE7A42"/>
    <w:rsid w:val="00DF0CD7"/>
    <w:rsid w:val="00DF75CD"/>
    <w:rsid w:val="00DF7604"/>
    <w:rsid w:val="00E160A4"/>
    <w:rsid w:val="00E528A3"/>
    <w:rsid w:val="00E53376"/>
    <w:rsid w:val="00E60559"/>
    <w:rsid w:val="00E60670"/>
    <w:rsid w:val="00E608DB"/>
    <w:rsid w:val="00E65C61"/>
    <w:rsid w:val="00E927CD"/>
    <w:rsid w:val="00E932A6"/>
    <w:rsid w:val="00E97AE9"/>
    <w:rsid w:val="00EA7618"/>
    <w:rsid w:val="00EB296C"/>
    <w:rsid w:val="00EC2DE7"/>
    <w:rsid w:val="00EC5640"/>
    <w:rsid w:val="00EC74C3"/>
    <w:rsid w:val="00ED4340"/>
    <w:rsid w:val="00ED6768"/>
    <w:rsid w:val="00EE5CDB"/>
    <w:rsid w:val="00EF26F2"/>
    <w:rsid w:val="00EF6A92"/>
    <w:rsid w:val="00F26C52"/>
    <w:rsid w:val="00F3010B"/>
    <w:rsid w:val="00F4051D"/>
    <w:rsid w:val="00F426BB"/>
    <w:rsid w:val="00F42F99"/>
    <w:rsid w:val="00F5203D"/>
    <w:rsid w:val="00F722B1"/>
    <w:rsid w:val="00F8526E"/>
    <w:rsid w:val="00F87352"/>
    <w:rsid w:val="00F94DD2"/>
    <w:rsid w:val="00FB1AD9"/>
    <w:rsid w:val="00FB4B09"/>
    <w:rsid w:val="00FD3668"/>
    <w:rsid w:val="00FD4A46"/>
    <w:rsid w:val="00FD5B6E"/>
    <w:rsid w:val="00FF0089"/>
    <w:rsid w:val="00FF1392"/>
    <w:rsid w:val="050E5893"/>
    <w:rsid w:val="082F5D31"/>
    <w:rsid w:val="0E9E9EB5"/>
    <w:rsid w:val="13FF4FBC"/>
    <w:rsid w:val="1465D2CB"/>
    <w:rsid w:val="17844B30"/>
    <w:rsid w:val="1B183981"/>
    <w:rsid w:val="21A30BE2"/>
    <w:rsid w:val="239CBE11"/>
    <w:rsid w:val="2631DF02"/>
    <w:rsid w:val="270AF013"/>
    <w:rsid w:val="28E8149F"/>
    <w:rsid w:val="29363F5B"/>
    <w:rsid w:val="31493EC6"/>
    <w:rsid w:val="3180AE7E"/>
    <w:rsid w:val="34E42F17"/>
    <w:rsid w:val="395450AB"/>
    <w:rsid w:val="399DD821"/>
    <w:rsid w:val="3E0E9971"/>
    <w:rsid w:val="3EC14679"/>
    <w:rsid w:val="4078D605"/>
    <w:rsid w:val="4397B5FD"/>
    <w:rsid w:val="470D6E49"/>
    <w:rsid w:val="479926E9"/>
    <w:rsid w:val="51F4D89A"/>
    <w:rsid w:val="523C9CA1"/>
    <w:rsid w:val="53EBF151"/>
    <w:rsid w:val="63DC9909"/>
    <w:rsid w:val="69BEFD4B"/>
    <w:rsid w:val="7229C1A0"/>
    <w:rsid w:val="72C348CD"/>
    <w:rsid w:val="76969162"/>
    <w:rsid w:val="7D50EFF8"/>
    <w:rsid w:val="7E25E267"/>
    <w:rsid w:val="7EA1A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13C46"/>
  <w15:chartTrackingRefBased/>
  <w15:docId w15:val="{2D5DADFB-D2D8-4F82-A113-4C5CFB0F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25D"/>
    <w:pPr>
      <w:keepNext/>
      <w:keepLines/>
      <w:spacing w:after="24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0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525D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525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5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25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7C"/>
  </w:style>
  <w:style w:type="paragraph" w:styleId="Footer">
    <w:name w:val="footer"/>
    <w:basedOn w:val="Normal"/>
    <w:link w:val="FooterChar"/>
    <w:uiPriority w:val="99"/>
    <w:unhideWhenUsed/>
    <w:rsid w:val="0062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7C"/>
  </w:style>
  <w:style w:type="table" w:styleId="TableGrid">
    <w:name w:val="Table Grid"/>
    <w:basedOn w:val="TableNormal"/>
    <w:uiPriority w:val="39"/>
    <w:rsid w:val="0080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08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2D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2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050BF4519114DBBD4E4B91E02A70C" ma:contentTypeVersion="4" ma:contentTypeDescription="Create a new document." ma:contentTypeScope="" ma:versionID="9be93abef7dfbe98bfe708191ceced2b">
  <xsd:schema xmlns:xsd="http://www.w3.org/2001/XMLSchema" xmlns:xs="http://www.w3.org/2001/XMLSchema" xmlns:p="http://schemas.microsoft.com/office/2006/metadata/properties" xmlns:ns2="6ad53fe5-4071-46b2-815b-3d17fc6f3014" xmlns:ns3="6afd15ec-386c-4440-b400-07ea4705af66" targetNamespace="http://schemas.microsoft.com/office/2006/metadata/properties" ma:root="true" ma:fieldsID="48f162466535aa05d7d2dbad69b26a7d" ns2:_="" ns3:_="">
    <xsd:import namespace="6ad53fe5-4071-46b2-815b-3d17fc6f3014"/>
    <xsd:import namespace="6afd15ec-386c-4440-b400-07ea4705a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3fe5-4071-46b2-815b-3d17fc6f3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15ec-386c-4440-b400-07ea4705a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5CE18-48FE-45E6-9FBC-84AC869AD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0062B-300F-4A2C-9A95-AB66AA5FD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EDF34-0AA4-4AA7-94E1-F18919B8F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0B3AE-A643-40EB-9D08-B4E4BDC0E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3fe5-4071-46b2-815b-3d17fc6f3014"/>
    <ds:schemaRef ds:uri="6afd15ec-386c-4440-b400-07ea4705a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brmcooper1972@gmail.com</dc:creator>
  <cp:keywords/>
  <dc:description/>
  <cp:lastModifiedBy>Brian Cooper</cp:lastModifiedBy>
  <cp:revision>80</cp:revision>
  <cp:lastPrinted>2023-03-24T10:24:00Z</cp:lastPrinted>
  <dcterms:created xsi:type="dcterms:W3CDTF">2022-10-03T07:30:00Z</dcterms:created>
  <dcterms:modified xsi:type="dcterms:W3CDTF">2024-12-11T15:22:00Z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0x0101000FC050BF4519114DBBD4E4B91E02A70C</vt:lpwstr>
  </property>
</Properties>
</file>